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ПРАВИТЕЛЬСТВО ОРЕНБУРГСКОЙ ОБЛАСТИ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15 июня 2022 г. N 525-пп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проведении государственной кадастровой оценки зданий,</w:t>
      </w:r>
    </w:p>
    <w:p>
      <w:pPr>
        <w:pStyle w:val="2"/>
        <w:jc w:val="center"/>
      </w:pPr>
      <w:r>
        <w:rPr>
          <w:sz w:val="20"/>
        </w:rPr>
        <w:t xml:space="preserve">помещений, сооружений, объектов незавершенного</w:t>
      </w:r>
    </w:p>
    <w:p>
      <w:pPr>
        <w:pStyle w:val="2"/>
        <w:jc w:val="center"/>
      </w:pPr>
      <w:r>
        <w:rPr>
          <w:sz w:val="20"/>
        </w:rPr>
        <w:t xml:space="preserve">строительства, машино-мест, расположенных на территории</w:t>
      </w:r>
    </w:p>
    <w:p>
      <w:pPr>
        <w:pStyle w:val="2"/>
        <w:jc w:val="center"/>
      </w:pPr>
      <w:r>
        <w:rPr>
          <w:sz w:val="20"/>
        </w:rPr>
        <w:t xml:space="preserve">Оренбургской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6" w:tooltip="Федеральный закон от 03.07.2016 N 237-ФЗ (ред. от 30.12.2021) &quot;О государственной кадастровой оценке&quot; ------------ Недействующая редакция {КонсультантПлюс}">
        <w:r>
          <w:rPr>
            <w:sz w:val="20"/>
            <w:color w:val="0000ff"/>
          </w:rPr>
          <w:t xml:space="preserve">статьей 11</w:t>
        </w:r>
      </w:hyperlink>
      <w:r>
        <w:rPr>
          <w:sz w:val="20"/>
        </w:rPr>
        <w:t xml:space="preserve"> Федерального закона от 3 июля 2016 года N 237-ФЗ "О государственной кадастровой оценке", </w:t>
      </w:r>
      <w:hyperlink w:history="0" r:id="rId7" w:tooltip="Федеральный закон от 31.07.2020 N 269-ФЗ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пунктом 6 статьи 6</w:t>
        </w:r>
      </w:hyperlink>
      <w:r>
        <w:rPr>
          <w:sz w:val="20"/>
        </w:rPr>
        <w:t xml:space="preserve"> Федерального закона от 31 июля 2020 года N 269-ФЗ "О внесении изменений в отдельные законодательные акты Российской Федерации" Правительство Оренбургской области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ПОСТАНОВЛЯЕТ:</w:t>
      </w:r>
    </w:p>
    <w:p>
      <w:pPr>
        <w:pStyle w:val="0"/>
        <w:jc w:val="both"/>
      </w:pPr>
      <w:r>
        <w:rPr>
          <w:sz w:val="20"/>
        </w:rPr>
      </w:r>
    </w:p>
    <w:bookmarkStart w:id="14" w:name="P14"/>
    <w:bookmarkEnd w:id="14"/>
    <w:p>
      <w:pPr>
        <w:pStyle w:val="0"/>
        <w:ind w:firstLine="540"/>
        <w:jc w:val="both"/>
      </w:pPr>
      <w:r>
        <w:rPr>
          <w:sz w:val="20"/>
        </w:rPr>
        <w:t xml:space="preserve">1. Провести в 2023 году государственную кадастровую оценку зданий, помещений, сооружений, объектов незавершенного строительства, машино-мест, расположенных на территории Оренбургской области и учтенных в Едином государственном реестре недвижимости, за исключением случаев, предусмотренных </w:t>
      </w:r>
      <w:hyperlink w:history="0" r:id="rId8" w:tooltip="Федеральный закон от 03.07.2016 N 237-ФЗ (ред. от 30.12.2021) &quot;О государственной кадастровой оценке&quot; ------------ Недействующая редакция {КонсультантПлюс}">
        <w:r>
          <w:rPr>
            <w:sz w:val="20"/>
            <w:color w:val="0000ff"/>
          </w:rPr>
          <w:t xml:space="preserve">частью 3 статьи 11</w:t>
        </w:r>
      </w:hyperlink>
      <w:r>
        <w:rPr>
          <w:sz w:val="20"/>
        </w:rPr>
        <w:t xml:space="preserve"> Федерального закона от 3 июля 2016 года N 237-ФЗ "О государственной кадастровой оценке".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Определить министерство природных ресурсов, экологии и имущественных отношений Оренбургской области уполномоченным органом исполнительной власти Оренбургской области по государственной кадастровой оценке зданий, помещений, сооружений, объектов незавершенного строительства, машино-мест, указанных в </w:t>
      </w:r>
      <w:hyperlink w:history="0" w:anchor="P14" w:tooltip="1. Провести в 2023 году государственную кадастровую оценку зданий, помещений, сооружений, объектов незавершенного строительства, машино-мест, расположенных на территории Оренбургской области и учтенных в Едином государственном реестре недвижимости, за исключением случаев, предусмотренных частью 3 статьи 11 Федерального закона от 3 июля 2016 года N 237-ФЗ &quot;О государственной кадастровой оценке&quot;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постановления.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Министерству природных ресурсов, экологии и имущественных отношений Оренбургской области представить результаты определения кадастровой стоимости зданий, помещений, сооружений, объектов незавершенного строительства, машино-мест, указанных в </w:t>
      </w:r>
      <w:hyperlink w:history="0" w:anchor="P14" w:tooltip="1. Провести в 2023 году государственную кадастровую оценку зданий, помещений, сооружений, объектов незавершенного строительства, машино-мест, расположенных на территории Оренбургской области и учтенных в Едином государственном реестре недвижимости, за исключением случаев, предусмотренных частью 3 статьи 11 Федерального закона от 3 июля 2016 года N 237-ФЗ &quot;О государственной кадастровой оценке&quot;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постановления, Правительству Оренбургской области для утверждения.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 Контроль за исполнением настоящего постановления возложить на вице-губернатора - заместителя председателя Правительства Оренбургской области по экономической и инвестиционной политике Оренбургской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 Постановление вступает в силу после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Первый вице-губернатор -</w:t>
      </w:r>
    </w:p>
    <w:p>
      <w:pPr>
        <w:pStyle w:val="0"/>
        <w:jc w:val="right"/>
      </w:pPr>
      <w:r>
        <w:rPr>
          <w:sz w:val="20"/>
        </w:rPr>
        <w:t xml:space="preserve">первый заместитель</w:t>
      </w:r>
    </w:p>
    <w:p>
      <w:pPr>
        <w:pStyle w:val="0"/>
        <w:jc w:val="right"/>
      </w:pPr>
      <w:r>
        <w:rPr>
          <w:sz w:val="20"/>
        </w:rPr>
        <w:t xml:space="preserve">председателя Правительства</w:t>
      </w:r>
    </w:p>
    <w:p>
      <w:pPr>
        <w:pStyle w:val="0"/>
        <w:jc w:val="right"/>
      </w:pPr>
      <w:r>
        <w:rPr>
          <w:sz w:val="20"/>
        </w:rPr>
        <w:t xml:space="preserve">Оренбургской области -</w:t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сельского хозяйства, торговли, пищевой</w:t>
      </w:r>
    </w:p>
    <w:p>
      <w:pPr>
        <w:pStyle w:val="0"/>
        <w:jc w:val="right"/>
      </w:pPr>
      <w:r>
        <w:rPr>
          <w:sz w:val="20"/>
        </w:rPr>
        <w:t xml:space="preserve">и перерабатывающей промышленности</w:t>
      </w:r>
    </w:p>
    <w:p>
      <w:pPr>
        <w:pStyle w:val="0"/>
        <w:jc w:val="right"/>
      </w:pPr>
      <w:r>
        <w:rPr>
          <w:sz w:val="20"/>
        </w:rPr>
        <w:t xml:space="preserve">Оренбургской области</w:t>
      </w:r>
    </w:p>
    <w:p>
      <w:pPr>
        <w:pStyle w:val="0"/>
        <w:jc w:val="right"/>
      </w:pPr>
      <w:r>
        <w:rPr>
          <w:sz w:val="20"/>
        </w:rPr>
        <w:t xml:space="preserve">С.В.БАЛЫКИН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Оренбургской области от 15.06.2022 N 525-пп</w:t>
            <w:br/>
            <w:t>"О проведении государственной кадастровой оценки...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Правительства Оренбургской области от 15.06.2022 N 525-пп "О проведении государственной кадастровой оценки...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592FD190C44A5594250C649BDBEBDF74471635BA205E3EA51CA40360FC57076A0DB110946CAB4394182A65DFD522F897B7B4061EK9NEK" TargetMode = "External"/>
	<Relationship Id="rId7" Type="http://schemas.openxmlformats.org/officeDocument/2006/relationships/hyperlink" Target="consultantplus://offline/ref=592FD190C44A5594250C649BDBEBDF74401338B52A5A3EA51CA40360FC57076A0DB1109465A014C55D743C8E9569F59FADA8061483E864B5K9N4K" TargetMode = "External"/>
	<Relationship Id="rId8" Type="http://schemas.openxmlformats.org/officeDocument/2006/relationships/hyperlink" Target="consultantplus://offline/ref=592FD190C44A5594250C649BDBEBDF74471635BA205E3EA51CA40360FC57076A0DB1109761AB4394182A65DFD522F897B7B4061EK9NEK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Оренбургской области от 15.06.2022 N 525-пп
"О проведении государственной кадастровой оценки зданий, помещений, сооружений, объектов незавершенного строительства, машино-мест, расположенных на территории Оренбургской области"</dc:title>
  <dcterms:created xsi:type="dcterms:W3CDTF">2023-08-04T10:13:09Z</dcterms:created>
</cp:coreProperties>
</file>